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97" w:rsidRPr="002E523F" w:rsidRDefault="00CD2343" w:rsidP="00C93497">
      <w:pPr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bookmarkStart w:id="0" w:name="_GoBack"/>
      <w:bookmarkEnd w:id="0"/>
      <w:r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UMS </w:t>
      </w:r>
      <w:r w:rsidR="00C93497" w:rsidRPr="002E523F">
        <w:rPr>
          <w:rFonts w:asciiTheme="majorHAnsi" w:hAnsiTheme="majorHAnsi" w:cs="Times New Roman"/>
          <w:b/>
          <w:sz w:val="28"/>
          <w:szCs w:val="28"/>
          <w:u w:val="single"/>
        </w:rPr>
        <w:t>Night School 1/27/14</w:t>
      </w:r>
    </w:p>
    <w:p w:rsidR="00C93497" w:rsidRPr="002E523F" w:rsidRDefault="00C93497" w:rsidP="00C93497">
      <w:pPr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2E523F">
        <w:rPr>
          <w:rFonts w:asciiTheme="majorHAnsi" w:hAnsiTheme="majorHAnsi" w:cs="Times New Roman"/>
          <w:b/>
          <w:sz w:val="28"/>
          <w:szCs w:val="28"/>
          <w:highlight w:val="green"/>
          <w:u w:val="single"/>
        </w:rPr>
        <w:t>Key Themes</w:t>
      </w:r>
      <w:r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, </w:t>
      </w:r>
      <w:r w:rsidRPr="002E523F">
        <w:rPr>
          <w:rFonts w:asciiTheme="majorHAnsi" w:hAnsiTheme="majorHAnsi" w:cs="Times New Roman"/>
          <w:b/>
          <w:sz w:val="28"/>
          <w:szCs w:val="28"/>
          <w:highlight w:val="yellow"/>
          <w:u w:val="single"/>
        </w:rPr>
        <w:t>Players,</w:t>
      </w:r>
      <w:r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 and </w:t>
      </w:r>
      <w:r w:rsidRPr="002E523F">
        <w:rPr>
          <w:rFonts w:asciiTheme="majorHAnsi" w:hAnsiTheme="majorHAnsi" w:cs="Times New Roman"/>
          <w:b/>
          <w:sz w:val="28"/>
          <w:szCs w:val="28"/>
          <w:highlight w:val="magenta"/>
          <w:u w:val="single"/>
        </w:rPr>
        <w:t>Definitions</w:t>
      </w:r>
    </w:p>
    <w:p w:rsidR="001E2588" w:rsidRPr="002E523F" w:rsidRDefault="001E2588" w:rsidP="00C93497">
      <w:p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>There are multiple perspectives and views on what is considered dance based on our own personal experiences of dance and movement.</w:t>
      </w:r>
      <w:r w:rsidR="005E3148">
        <w:rPr>
          <w:rFonts w:asciiTheme="majorHAnsi" w:hAnsiTheme="majorHAnsi" w:cs="Times New Roman"/>
          <w:sz w:val="28"/>
          <w:szCs w:val="28"/>
        </w:rPr>
        <w:t xml:space="preserve"> See below for a list of video links provided by facilitator Clare Croft that provides an overview of various types of dance practices.</w:t>
      </w:r>
    </w:p>
    <w:p w:rsidR="00C93497" w:rsidRPr="005E3148" w:rsidRDefault="00C93497" w:rsidP="005E3148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5E3148">
        <w:rPr>
          <w:rFonts w:asciiTheme="majorHAnsi" w:hAnsiTheme="majorHAnsi" w:cs="Times New Roman"/>
          <w:sz w:val="28"/>
          <w:szCs w:val="28"/>
          <w:highlight w:val="yellow"/>
        </w:rPr>
        <w:t>Martha Graham (Modern Dance Pioneer)</w:t>
      </w:r>
    </w:p>
    <w:p w:rsidR="00C93497" w:rsidRPr="002E523F" w:rsidRDefault="00C93497" w:rsidP="00C93497">
      <w:p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ab/>
      </w:r>
      <w:hyperlink r:id="rId6" w:anchor="martha-graham" w:history="1">
        <w:r w:rsidRPr="002E523F">
          <w:rPr>
            <w:rStyle w:val="Hyperlink"/>
            <w:rFonts w:asciiTheme="majorHAnsi" w:hAnsiTheme="majorHAnsi" w:cs="Times New Roman"/>
            <w:sz w:val="28"/>
            <w:szCs w:val="28"/>
          </w:rPr>
          <w:t>Biography</w:t>
        </w:r>
      </w:hyperlink>
    </w:p>
    <w:p w:rsidR="00C93497" w:rsidRPr="002E523F" w:rsidRDefault="00E17310" w:rsidP="00C93497">
      <w:pPr>
        <w:ind w:firstLine="720"/>
        <w:rPr>
          <w:rFonts w:asciiTheme="majorHAnsi" w:hAnsiTheme="majorHAnsi" w:cs="Times New Roman"/>
          <w:sz w:val="28"/>
          <w:szCs w:val="28"/>
        </w:rPr>
      </w:pPr>
      <w:hyperlink r:id="rId7" w:history="1">
        <w:r w:rsidR="00C93497" w:rsidRPr="002E523F">
          <w:rPr>
            <w:rStyle w:val="Hyperlink"/>
            <w:rFonts w:asciiTheme="majorHAnsi" w:hAnsiTheme="majorHAnsi" w:cs="Times New Roman"/>
            <w:sz w:val="28"/>
            <w:szCs w:val="28"/>
          </w:rPr>
          <w:t>Lamentation (1930)</w:t>
        </w:r>
      </w:hyperlink>
    </w:p>
    <w:p w:rsidR="001E2588" w:rsidRPr="002E523F" w:rsidRDefault="001E2588" w:rsidP="00C93497">
      <w:pPr>
        <w:ind w:firstLine="720"/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  <w:highlight w:val="green"/>
        </w:rPr>
        <w:t>The experience of finding meaning through live dance performance</w:t>
      </w:r>
    </w:p>
    <w:p w:rsidR="00C93497" w:rsidRPr="005E3148" w:rsidRDefault="00C93497" w:rsidP="005E3148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5E3148">
        <w:rPr>
          <w:rFonts w:asciiTheme="majorHAnsi" w:hAnsiTheme="majorHAnsi" w:cs="Times New Roman"/>
          <w:sz w:val="28"/>
          <w:szCs w:val="28"/>
          <w:highlight w:val="yellow"/>
        </w:rPr>
        <w:t>West Side Story/ Jerome Robbins</w:t>
      </w:r>
    </w:p>
    <w:p w:rsidR="00C93497" w:rsidRPr="002E523F" w:rsidRDefault="00C93497" w:rsidP="00C93497">
      <w:p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ab/>
      </w:r>
      <w:hyperlink r:id="rId8" w:history="1">
        <w:r w:rsidRPr="002E523F">
          <w:rPr>
            <w:rStyle w:val="Hyperlink"/>
            <w:rFonts w:asciiTheme="majorHAnsi" w:hAnsiTheme="majorHAnsi" w:cs="Times New Roman"/>
            <w:sz w:val="28"/>
            <w:szCs w:val="28"/>
          </w:rPr>
          <w:t>“America”</w:t>
        </w:r>
      </w:hyperlink>
      <w:r w:rsidRPr="002E523F">
        <w:rPr>
          <w:rFonts w:asciiTheme="majorHAnsi" w:hAnsiTheme="majorHAnsi" w:cs="Times New Roman"/>
          <w:sz w:val="28"/>
          <w:szCs w:val="28"/>
        </w:rPr>
        <w:t xml:space="preserve"> (from 1961 film)</w:t>
      </w:r>
    </w:p>
    <w:p w:rsidR="00C93497" w:rsidRPr="002E523F" w:rsidRDefault="00C93497" w:rsidP="00C93497">
      <w:p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ab/>
      </w:r>
      <w:hyperlink r:id="rId9" w:history="1">
        <w:r w:rsidRPr="002E523F">
          <w:rPr>
            <w:rStyle w:val="Hyperlink"/>
            <w:rFonts w:asciiTheme="majorHAnsi" w:hAnsiTheme="majorHAnsi" w:cs="Times New Roman"/>
            <w:sz w:val="28"/>
            <w:szCs w:val="28"/>
          </w:rPr>
          <w:t>About the Show</w:t>
        </w:r>
      </w:hyperlink>
    </w:p>
    <w:p w:rsidR="00C93497" w:rsidRPr="002E523F" w:rsidRDefault="00C93497" w:rsidP="00C93497">
      <w:p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ab/>
      </w:r>
      <w:r w:rsidRPr="002E523F">
        <w:rPr>
          <w:rFonts w:asciiTheme="majorHAnsi" w:hAnsiTheme="majorHAnsi" w:cs="Times New Roman"/>
          <w:sz w:val="28"/>
          <w:szCs w:val="28"/>
          <w:highlight w:val="green"/>
        </w:rPr>
        <w:t>“How space affects reading of a dance”</w:t>
      </w:r>
    </w:p>
    <w:p w:rsidR="001E2588" w:rsidRPr="002E523F" w:rsidRDefault="001E2588" w:rsidP="001E2588">
      <w:pPr>
        <w:ind w:left="720"/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  <w:highlight w:val="green"/>
        </w:rPr>
        <w:t>In this musical, relationship between text and music allows us to read dance as subtext (choreographic tricks)</w:t>
      </w:r>
    </w:p>
    <w:p w:rsidR="00C93497" w:rsidRPr="002E523F" w:rsidRDefault="00C93497" w:rsidP="005E3148">
      <w:pPr>
        <w:ind w:left="720"/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  <w:highlight w:val="magenta"/>
        </w:rPr>
        <w:t>**</w:t>
      </w:r>
      <w:proofErr w:type="spellStart"/>
      <w:r w:rsidRPr="002E523F">
        <w:rPr>
          <w:rFonts w:asciiTheme="majorHAnsi" w:hAnsiTheme="majorHAnsi" w:cs="Times New Roman"/>
          <w:sz w:val="28"/>
          <w:szCs w:val="28"/>
          <w:highlight w:val="magenta"/>
        </w:rPr>
        <w:fldChar w:fldCharType="begin"/>
      </w:r>
      <w:r w:rsidRPr="002E523F">
        <w:rPr>
          <w:rFonts w:asciiTheme="majorHAnsi" w:hAnsiTheme="majorHAnsi" w:cs="Times New Roman"/>
          <w:sz w:val="28"/>
          <w:szCs w:val="28"/>
          <w:highlight w:val="magenta"/>
        </w:rPr>
        <w:instrText xml:space="preserve"> HYPERLINK "http://www.youtube.com/watch?v=nh-PavCBwTU" </w:instrText>
      </w:r>
      <w:r w:rsidRPr="002E523F">
        <w:rPr>
          <w:rFonts w:asciiTheme="majorHAnsi" w:hAnsiTheme="majorHAnsi" w:cs="Times New Roman"/>
          <w:sz w:val="28"/>
          <w:szCs w:val="28"/>
          <w:highlight w:val="magenta"/>
        </w:rPr>
        <w:fldChar w:fldCharType="separate"/>
      </w:r>
      <w:r w:rsidRPr="002E523F">
        <w:rPr>
          <w:rStyle w:val="Hyperlink"/>
          <w:rFonts w:asciiTheme="majorHAnsi" w:hAnsiTheme="majorHAnsi" w:cs="Times New Roman"/>
          <w:sz w:val="28"/>
          <w:szCs w:val="28"/>
          <w:highlight w:val="magenta"/>
        </w:rPr>
        <w:t>Pasodoble</w:t>
      </w:r>
      <w:proofErr w:type="spellEnd"/>
      <w:r w:rsidRPr="002E523F">
        <w:rPr>
          <w:rFonts w:asciiTheme="majorHAnsi" w:hAnsiTheme="majorHAnsi" w:cs="Times New Roman"/>
          <w:sz w:val="28"/>
          <w:szCs w:val="28"/>
          <w:highlight w:val="magenta"/>
        </w:rPr>
        <w:fldChar w:fldCharType="end"/>
      </w:r>
      <w:r w:rsidRPr="002E523F">
        <w:rPr>
          <w:rFonts w:asciiTheme="majorHAnsi" w:hAnsiTheme="majorHAnsi" w:cs="Times New Roman"/>
          <w:sz w:val="28"/>
          <w:szCs w:val="28"/>
          <w:highlight w:val="magenta"/>
        </w:rPr>
        <w:t xml:space="preserve"> (Spanish for “double step” movement vocabulary that America draws from)</w:t>
      </w:r>
    </w:p>
    <w:p w:rsidR="00C93497" w:rsidRPr="005E3148" w:rsidRDefault="00E17310" w:rsidP="005E3148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hyperlink r:id="rId10" w:history="1">
        <w:r w:rsidR="00C93497" w:rsidRPr="005E3148">
          <w:rPr>
            <w:rStyle w:val="Hyperlink"/>
            <w:rFonts w:asciiTheme="majorHAnsi" w:hAnsiTheme="majorHAnsi" w:cs="Times New Roman"/>
            <w:sz w:val="28"/>
            <w:szCs w:val="28"/>
          </w:rPr>
          <w:t>Capoeira</w:t>
        </w:r>
      </w:hyperlink>
    </w:p>
    <w:p w:rsidR="00C93497" w:rsidRPr="002E523F" w:rsidRDefault="00C93497" w:rsidP="00B338FA">
      <w:p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ab/>
        <w:t xml:space="preserve">“Only the Strong” </w:t>
      </w:r>
      <w:r w:rsidR="00B338FA">
        <w:rPr>
          <w:rFonts w:asciiTheme="majorHAnsi" w:hAnsiTheme="majorHAnsi" w:cs="Times New Roman"/>
          <w:sz w:val="28"/>
          <w:szCs w:val="28"/>
        </w:rPr>
        <w:t xml:space="preserve"> </w:t>
      </w:r>
      <w:r w:rsidRPr="002E523F">
        <w:rPr>
          <w:rFonts w:asciiTheme="majorHAnsi" w:hAnsiTheme="majorHAnsi" w:cs="Times New Roman"/>
          <w:sz w:val="28"/>
          <w:szCs w:val="28"/>
          <w:highlight w:val="green"/>
        </w:rPr>
        <w:t>“Dance as Resistance”</w:t>
      </w:r>
    </w:p>
    <w:p w:rsidR="00C93497" w:rsidRPr="002E523F" w:rsidRDefault="00C93497" w:rsidP="00C93497">
      <w:p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ab/>
      </w:r>
      <w:hyperlink r:id="rId11" w:history="1">
        <w:proofErr w:type="spellStart"/>
        <w:r w:rsidRPr="002E523F">
          <w:rPr>
            <w:rStyle w:val="Hyperlink"/>
            <w:rFonts w:asciiTheme="majorHAnsi" w:hAnsiTheme="majorHAnsi" w:cs="Times New Roman"/>
            <w:sz w:val="28"/>
            <w:szCs w:val="28"/>
            <w:highlight w:val="yellow"/>
          </w:rPr>
          <w:t>Compagnie</w:t>
        </w:r>
        <w:proofErr w:type="spellEnd"/>
        <w:r w:rsidRPr="002E523F">
          <w:rPr>
            <w:rStyle w:val="Hyperlink"/>
            <w:rFonts w:asciiTheme="majorHAnsi" w:hAnsiTheme="majorHAnsi" w:cs="Times New Roman"/>
            <w:sz w:val="28"/>
            <w:szCs w:val="28"/>
            <w:highlight w:val="yellow"/>
          </w:rPr>
          <w:t xml:space="preserve"> </w:t>
        </w:r>
        <w:proofErr w:type="spellStart"/>
        <w:r w:rsidRPr="002E523F">
          <w:rPr>
            <w:rStyle w:val="Hyperlink"/>
            <w:rFonts w:asciiTheme="majorHAnsi" w:hAnsiTheme="majorHAnsi" w:cs="Times New Roman"/>
            <w:sz w:val="28"/>
            <w:szCs w:val="28"/>
            <w:highlight w:val="yellow"/>
          </w:rPr>
          <w:t>Kafig</w:t>
        </w:r>
        <w:proofErr w:type="spellEnd"/>
      </w:hyperlink>
    </w:p>
    <w:p w:rsidR="00C93497" w:rsidRPr="005E3148" w:rsidRDefault="00E17310" w:rsidP="005E3148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hyperlink r:id="rId12" w:history="1">
        <w:r w:rsidR="0080125F" w:rsidRPr="005E3148">
          <w:rPr>
            <w:rStyle w:val="Hyperlink"/>
            <w:rFonts w:asciiTheme="majorHAnsi" w:hAnsiTheme="majorHAnsi" w:cs="Times New Roman"/>
            <w:sz w:val="28"/>
            <w:szCs w:val="28"/>
            <w:highlight w:val="yellow"/>
          </w:rPr>
          <w:t xml:space="preserve">Beijing Olympics </w:t>
        </w:r>
        <w:r w:rsidR="00C93497" w:rsidRPr="005E3148">
          <w:rPr>
            <w:rStyle w:val="Hyperlink"/>
            <w:rFonts w:asciiTheme="majorHAnsi" w:hAnsiTheme="majorHAnsi" w:cs="Times New Roman"/>
            <w:sz w:val="28"/>
            <w:szCs w:val="28"/>
            <w:highlight w:val="yellow"/>
          </w:rPr>
          <w:t>Opening Ceremony</w:t>
        </w:r>
      </w:hyperlink>
      <w:r w:rsidR="0080125F" w:rsidRPr="005E3148">
        <w:rPr>
          <w:rFonts w:asciiTheme="majorHAnsi" w:hAnsiTheme="majorHAnsi" w:cs="Times New Roman"/>
          <w:sz w:val="28"/>
          <w:szCs w:val="28"/>
        </w:rPr>
        <w:t xml:space="preserve"> (2008) </w:t>
      </w:r>
    </w:p>
    <w:p w:rsidR="00C93497" w:rsidRPr="002E523F" w:rsidRDefault="00C93497" w:rsidP="00C93497">
      <w:p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ab/>
      </w:r>
      <w:r w:rsidRPr="002E523F">
        <w:rPr>
          <w:rFonts w:asciiTheme="majorHAnsi" w:hAnsiTheme="majorHAnsi" w:cs="Times New Roman"/>
          <w:sz w:val="28"/>
          <w:szCs w:val="28"/>
          <w:highlight w:val="green"/>
        </w:rPr>
        <w:t>How Inanimate Objects Can Be Read as Dance</w:t>
      </w:r>
    </w:p>
    <w:p w:rsidR="001E2588" w:rsidRPr="002E523F" w:rsidRDefault="001E2588" w:rsidP="00C93497">
      <w:p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ab/>
      </w:r>
      <w:r w:rsidRPr="002E523F">
        <w:rPr>
          <w:rFonts w:asciiTheme="majorHAnsi" w:hAnsiTheme="majorHAnsi" w:cs="Times New Roman"/>
          <w:sz w:val="28"/>
          <w:szCs w:val="28"/>
          <w:highlight w:val="green"/>
        </w:rPr>
        <w:t>Regimented movements/ritual can become sites of choreography</w:t>
      </w:r>
    </w:p>
    <w:p w:rsidR="00C93497" w:rsidRPr="005E3148" w:rsidRDefault="00C93497" w:rsidP="005E3148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5E3148">
        <w:rPr>
          <w:rFonts w:asciiTheme="majorHAnsi" w:hAnsiTheme="majorHAnsi" w:cs="Times New Roman"/>
          <w:sz w:val="28"/>
          <w:szCs w:val="28"/>
        </w:rPr>
        <w:lastRenderedPageBreak/>
        <w:t>**Contact Improvisation</w:t>
      </w:r>
    </w:p>
    <w:p w:rsidR="00C93497" w:rsidRPr="002E523F" w:rsidRDefault="00C93497" w:rsidP="00C93497">
      <w:p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ab/>
      </w:r>
      <w:r w:rsidRPr="002E523F">
        <w:rPr>
          <w:rFonts w:asciiTheme="majorHAnsi" w:hAnsiTheme="majorHAnsi" w:cs="Times New Roman"/>
          <w:sz w:val="28"/>
          <w:szCs w:val="28"/>
          <w:highlight w:val="yellow"/>
        </w:rPr>
        <w:t>Steve Paxton (major contributor to contact improvisation)</w:t>
      </w:r>
    </w:p>
    <w:p w:rsidR="00C93497" w:rsidRPr="002E523F" w:rsidRDefault="00C93497" w:rsidP="00C93497">
      <w:p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ab/>
      </w:r>
      <w:r w:rsidRPr="002E523F">
        <w:rPr>
          <w:rFonts w:asciiTheme="majorHAnsi" w:hAnsiTheme="majorHAnsi" w:cs="Times New Roman"/>
          <w:sz w:val="28"/>
          <w:szCs w:val="28"/>
        </w:rPr>
        <w:tab/>
      </w:r>
      <w:hyperlink r:id="rId13" w:history="1">
        <w:r w:rsidRPr="002E523F">
          <w:rPr>
            <w:rStyle w:val="Hyperlink"/>
            <w:rFonts w:asciiTheme="majorHAnsi" w:hAnsiTheme="majorHAnsi" w:cs="Times New Roman"/>
            <w:sz w:val="28"/>
            <w:szCs w:val="28"/>
          </w:rPr>
          <w:t>Goldberg Variations</w:t>
        </w:r>
      </w:hyperlink>
      <w:r w:rsidR="001E2588" w:rsidRPr="002E523F">
        <w:rPr>
          <w:rFonts w:asciiTheme="majorHAnsi" w:hAnsiTheme="majorHAnsi" w:cs="Times New Roman"/>
          <w:sz w:val="28"/>
          <w:szCs w:val="28"/>
        </w:rPr>
        <w:t xml:space="preserve"> (1997)</w:t>
      </w:r>
    </w:p>
    <w:p w:rsidR="001E2588" w:rsidRPr="002E523F" w:rsidRDefault="001E2588" w:rsidP="00C93497">
      <w:p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ab/>
        <w:t>What does it mean to use dance as experiment as in the case of Paxton?</w:t>
      </w:r>
    </w:p>
    <w:p w:rsidR="00C93497" w:rsidRPr="005E3148" w:rsidRDefault="00C93497" w:rsidP="005E3148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</w:rPr>
      </w:pPr>
      <w:r w:rsidRPr="005E3148">
        <w:rPr>
          <w:rFonts w:asciiTheme="majorHAnsi" w:hAnsiTheme="majorHAnsi" w:cs="Times New Roman"/>
          <w:sz w:val="28"/>
          <w:szCs w:val="28"/>
        </w:rPr>
        <w:t>Glenn Gould</w:t>
      </w:r>
    </w:p>
    <w:p w:rsidR="00C93497" w:rsidRPr="002E523F" w:rsidRDefault="00C93497" w:rsidP="00C93497">
      <w:p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ab/>
      </w:r>
      <w:hyperlink r:id="rId14" w:history="1">
        <w:r w:rsidRPr="002E523F">
          <w:rPr>
            <w:rStyle w:val="Hyperlink"/>
            <w:rFonts w:asciiTheme="majorHAnsi" w:hAnsiTheme="majorHAnsi" w:cs="Times New Roman"/>
            <w:sz w:val="28"/>
            <w:szCs w:val="28"/>
          </w:rPr>
          <w:t>Gol</w:t>
        </w:r>
        <w:r w:rsidR="001E2588" w:rsidRPr="002E523F">
          <w:rPr>
            <w:rStyle w:val="Hyperlink"/>
            <w:rFonts w:asciiTheme="majorHAnsi" w:hAnsiTheme="majorHAnsi" w:cs="Times New Roman"/>
            <w:sz w:val="28"/>
            <w:szCs w:val="28"/>
          </w:rPr>
          <w:t>d</w:t>
        </w:r>
        <w:r w:rsidRPr="002E523F">
          <w:rPr>
            <w:rStyle w:val="Hyperlink"/>
            <w:rFonts w:asciiTheme="majorHAnsi" w:hAnsiTheme="majorHAnsi" w:cs="Times New Roman"/>
            <w:sz w:val="28"/>
            <w:szCs w:val="28"/>
          </w:rPr>
          <w:t>berg Variations</w:t>
        </w:r>
      </w:hyperlink>
      <w:r w:rsidR="001E2588" w:rsidRPr="002E523F">
        <w:rPr>
          <w:rFonts w:asciiTheme="majorHAnsi" w:hAnsiTheme="majorHAnsi" w:cs="Times New Roman"/>
          <w:sz w:val="28"/>
          <w:szCs w:val="28"/>
        </w:rPr>
        <w:t xml:space="preserve"> (1981)</w:t>
      </w:r>
    </w:p>
    <w:p w:rsidR="00C93497" w:rsidRPr="002E523F" w:rsidRDefault="00C93497" w:rsidP="00C93497">
      <w:p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ab/>
        <w:t>How other art forms or activities can be considered dance</w:t>
      </w:r>
    </w:p>
    <w:p w:rsidR="00C93497" w:rsidRPr="002E523F" w:rsidRDefault="00C93497" w:rsidP="00C93497">
      <w:pPr>
        <w:rPr>
          <w:rFonts w:asciiTheme="majorHAnsi" w:hAnsiTheme="majorHAnsi" w:cs="Times New Roman"/>
          <w:sz w:val="28"/>
          <w:szCs w:val="28"/>
        </w:rPr>
      </w:pPr>
    </w:p>
    <w:p w:rsidR="0080125F" w:rsidRPr="002E523F" w:rsidRDefault="0080125F" w:rsidP="00C93497">
      <w:pPr>
        <w:rPr>
          <w:rFonts w:asciiTheme="majorHAnsi" w:hAnsiTheme="majorHAnsi" w:cs="Times New Roman"/>
          <w:sz w:val="28"/>
          <w:szCs w:val="28"/>
        </w:rPr>
      </w:pPr>
    </w:p>
    <w:p w:rsidR="0080125F" w:rsidRPr="002E523F" w:rsidRDefault="0080125F" w:rsidP="00C93497">
      <w:pPr>
        <w:rPr>
          <w:rFonts w:asciiTheme="majorHAnsi" w:hAnsiTheme="majorHAnsi" w:cs="Times New Roman"/>
          <w:sz w:val="28"/>
          <w:szCs w:val="28"/>
        </w:rPr>
      </w:pPr>
    </w:p>
    <w:p w:rsidR="0080125F" w:rsidRPr="002E523F" w:rsidRDefault="0080125F" w:rsidP="00C93497">
      <w:pPr>
        <w:rPr>
          <w:rFonts w:asciiTheme="majorHAnsi" w:hAnsiTheme="majorHAnsi" w:cs="Times New Roman"/>
          <w:sz w:val="28"/>
          <w:szCs w:val="28"/>
        </w:rPr>
      </w:pPr>
    </w:p>
    <w:p w:rsidR="0080125F" w:rsidRPr="002E523F" w:rsidRDefault="0080125F" w:rsidP="00C93497">
      <w:pPr>
        <w:rPr>
          <w:rFonts w:asciiTheme="majorHAnsi" w:hAnsiTheme="majorHAnsi" w:cs="Times New Roman"/>
          <w:sz w:val="28"/>
          <w:szCs w:val="28"/>
        </w:rPr>
      </w:pPr>
    </w:p>
    <w:p w:rsidR="0080125F" w:rsidRPr="002E523F" w:rsidRDefault="0080125F" w:rsidP="00C93497">
      <w:pPr>
        <w:rPr>
          <w:rFonts w:asciiTheme="majorHAnsi" w:hAnsiTheme="majorHAnsi" w:cs="Times New Roman"/>
          <w:sz w:val="28"/>
          <w:szCs w:val="28"/>
        </w:rPr>
      </w:pPr>
    </w:p>
    <w:p w:rsidR="0080125F" w:rsidRPr="002E523F" w:rsidRDefault="0080125F" w:rsidP="00C93497">
      <w:pPr>
        <w:rPr>
          <w:rFonts w:asciiTheme="majorHAnsi" w:hAnsiTheme="majorHAnsi" w:cs="Times New Roman"/>
          <w:sz w:val="28"/>
          <w:szCs w:val="28"/>
        </w:rPr>
      </w:pPr>
    </w:p>
    <w:p w:rsidR="0080125F" w:rsidRPr="002E523F" w:rsidRDefault="0080125F" w:rsidP="00C93497">
      <w:pPr>
        <w:rPr>
          <w:rFonts w:asciiTheme="majorHAnsi" w:hAnsiTheme="majorHAnsi" w:cs="Times New Roman"/>
          <w:sz w:val="28"/>
          <w:szCs w:val="28"/>
        </w:rPr>
      </w:pPr>
    </w:p>
    <w:p w:rsidR="0080125F" w:rsidRPr="002E523F" w:rsidRDefault="0080125F" w:rsidP="00C93497">
      <w:pPr>
        <w:rPr>
          <w:rFonts w:asciiTheme="majorHAnsi" w:hAnsiTheme="majorHAnsi" w:cs="Times New Roman"/>
          <w:sz w:val="28"/>
          <w:szCs w:val="28"/>
        </w:rPr>
      </w:pPr>
    </w:p>
    <w:p w:rsidR="00C93497" w:rsidRPr="002E523F" w:rsidRDefault="00C93497" w:rsidP="00C93497">
      <w:pPr>
        <w:rPr>
          <w:rFonts w:asciiTheme="majorHAnsi" w:hAnsiTheme="majorHAnsi" w:cs="Times New Roman"/>
          <w:sz w:val="28"/>
          <w:szCs w:val="28"/>
        </w:rPr>
      </w:pPr>
    </w:p>
    <w:p w:rsidR="0080125F" w:rsidRPr="002E523F" w:rsidRDefault="0080125F" w:rsidP="00C93497">
      <w:pPr>
        <w:rPr>
          <w:rFonts w:asciiTheme="majorHAnsi" w:hAnsiTheme="majorHAnsi" w:cs="Times New Roman"/>
          <w:sz w:val="28"/>
          <w:szCs w:val="28"/>
        </w:rPr>
      </w:pPr>
    </w:p>
    <w:p w:rsidR="0080125F" w:rsidRPr="002E523F" w:rsidRDefault="0080125F" w:rsidP="00C93497">
      <w:pPr>
        <w:rPr>
          <w:rFonts w:asciiTheme="majorHAnsi" w:hAnsiTheme="majorHAnsi" w:cs="Times New Roman"/>
          <w:sz w:val="28"/>
          <w:szCs w:val="28"/>
        </w:rPr>
      </w:pPr>
    </w:p>
    <w:p w:rsidR="00C93497" w:rsidRPr="002E523F" w:rsidRDefault="00C93497" w:rsidP="0080125F">
      <w:pPr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2E523F">
        <w:rPr>
          <w:rFonts w:asciiTheme="majorHAnsi" w:hAnsiTheme="majorHAnsi" w:cs="Times New Roman"/>
          <w:b/>
          <w:sz w:val="28"/>
          <w:szCs w:val="28"/>
          <w:highlight w:val="magenta"/>
          <w:u w:val="single"/>
        </w:rPr>
        <w:t>**Vocabulary</w:t>
      </w:r>
    </w:p>
    <w:p w:rsidR="0080125F" w:rsidRPr="002E523F" w:rsidRDefault="0080125F" w:rsidP="0080125F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>Choreography --- the art of designing sequences of movements in which motion, form, or both are specified</w:t>
      </w:r>
    </w:p>
    <w:p w:rsidR="0080125F" w:rsidRPr="002E523F" w:rsidRDefault="0080125F" w:rsidP="0080125F">
      <w:pPr>
        <w:pStyle w:val="ListParagraph"/>
        <w:rPr>
          <w:rFonts w:asciiTheme="majorHAnsi" w:hAnsiTheme="majorHAnsi" w:cs="Times New Roman"/>
          <w:sz w:val="28"/>
          <w:szCs w:val="28"/>
        </w:rPr>
      </w:pPr>
    </w:p>
    <w:p w:rsidR="0080125F" w:rsidRPr="002E523F" w:rsidRDefault="0080125F" w:rsidP="0080125F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lastRenderedPageBreak/>
        <w:t>Contact Improvisation---Contact improvisation is a dance technique in which points of physical contact provide the starting point for exploration through movement improvisation</w:t>
      </w:r>
    </w:p>
    <w:p w:rsidR="0080125F" w:rsidRPr="002E523F" w:rsidRDefault="0080125F" w:rsidP="0080125F">
      <w:pPr>
        <w:pStyle w:val="ListParagraph"/>
        <w:rPr>
          <w:rFonts w:asciiTheme="majorHAnsi" w:hAnsiTheme="majorHAnsi" w:cs="Times New Roman"/>
          <w:sz w:val="28"/>
          <w:szCs w:val="28"/>
        </w:rPr>
      </w:pPr>
    </w:p>
    <w:p w:rsidR="0080125F" w:rsidRPr="002E523F" w:rsidRDefault="0080125F" w:rsidP="0080125F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 xml:space="preserve">Modern dance – acceptance of the vernacular established </w:t>
      </w:r>
      <w:proofErr w:type="gramStart"/>
      <w:r w:rsidRPr="002E523F">
        <w:rPr>
          <w:rFonts w:asciiTheme="majorHAnsi" w:hAnsiTheme="majorHAnsi" w:cs="Times New Roman"/>
          <w:sz w:val="28"/>
          <w:szCs w:val="28"/>
        </w:rPr>
        <w:t>Late</w:t>
      </w:r>
      <w:proofErr w:type="gramEnd"/>
      <w:r w:rsidRPr="002E523F">
        <w:rPr>
          <w:rFonts w:asciiTheme="majorHAnsi" w:hAnsiTheme="majorHAnsi" w:cs="Times New Roman"/>
          <w:sz w:val="28"/>
          <w:szCs w:val="28"/>
        </w:rPr>
        <w:t xml:space="preserve"> 19</w:t>
      </w:r>
      <w:r w:rsidRPr="002E523F">
        <w:rPr>
          <w:rFonts w:asciiTheme="majorHAnsi" w:hAnsiTheme="majorHAnsi" w:cs="Times New Roman"/>
          <w:sz w:val="28"/>
          <w:szCs w:val="28"/>
          <w:vertAlign w:val="superscript"/>
        </w:rPr>
        <w:t>th</w:t>
      </w:r>
      <w:r w:rsidRPr="002E523F">
        <w:rPr>
          <w:rFonts w:asciiTheme="majorHAnsi" w:hAnsiTheme="majorHAnsi" w:cs="Times New Roman"/>
          <w:sz w:val="28"/>
          <w:szCs w:val="28"/>
        </w:rPr>
        <w:t xml:space="preserve"> century to 1960s.  Incorporation of bare feet, floor work, use of gravity, and embrace of freedom created a movement era that opposed ballet.  Key players include (but not limited to): Jose Limon, Isadora Duncan, Ruth St. Denis, Katherine Dunham, Alvin Ailey, and Martha Graham.  The idea that certain movements is accessible to all and can unleash human emotion is a central theme in modern dance.  Term first coined in  “</w:t>
      </w:r>
      <w:hyperlink r:id="rId15" w:history="1">
        <w:r w:rsidRPr="002E523F">
          <w:rPr>
            <w:rStyle w:val="Hyperlink"/>
            <w:rFonts w:asciiTheme="majorHAnsi" w:hAnsiTheme="majorHAnsi" w:cs="Times New Roman"/>
            <w:sz w:val="28"/>
            <w:szCs w:val="28"/>
          </w:rPr>
          <w:t>The Modern Dance</w:t>
        </w:r>
      </w:hyperlink>
      <w:r w:rsidRPr="002E523F">
        <w:rPr>
          <w:rFonts w:asciiTheme="majorHAnsi" w:hAnsiTheme="majorHAnsi" w:cs="Times New Roman"/>
          <w:sz w:val="28"/>
          <w:szCs w:val="28"/>
        </w:rPr>
        <w:t>” by New York Times Critic John Martin (1933)</w:t>
      </w:r>
    </w:p>
    <w:p w:rsidR="0080125F" w:rsidRPr="002E523F" w:rsidRDefault="0080125F" w:rsidP="0080125F">
      <w:pPr>
        <w:pStyle w:val="ListParagraph"/>
        <w:rPr>
          <w:rFonts w:asciiTheme="majorHAnsi" w:hAnsiTheme="majorHAnsi" w:cs="Times New Roman"/>
          <w:sz w:val="28"/>
          <w:szCs w:val="28"/>
        </w:rPr>
      </w:pPr>
    </w:p>
    <w:p w:rsidR="00C93497" w:rsidRPr="002E523F" w:rsidRDefault="0080125F" w:rsidP="0080125F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>Post</w:t>
      </w:r>
      <w:r w:rsidR="002D422A" w:rsidRPr="002E523F">
        <w:rPr>
          <w:rFonts w:asciiTheme="majorHAnsi" w:hAnsiTheme="majorHAnsi" w:cs="Times New Roman"/>
          <w:sz w:val="28"/>
          <w:szCs w:val="28"/>
        </w:rPr>
        <w:t xml:space="preserve">modern dance—Characteristics include collage, aesthetics, a resistance to linear time, the use of everyday movement.  Central figures include (but not limited to): </w:t>
      </w:r>
      <w:proofErr w:type="spellStart"/>
      <w:r w:rsidR="002D422A" w:rsidRPr="002E523F">
        <w:rPr>
          <w:rFonts w:asciiTheme="majorHAnsi" w:hAnsiTheme="majorHAnsi" w:cs="Times New Roman"/>
          <w:sz w:val="28"/>
          <w:szCs w:val="28"/>
        </w:rPr>
        <w:t>Merce</w:t>
      </w:r>
      <w:proofErr w:type="spellEnd"/>
      <w:r w:rsidR="002D422A" w:rsidRPr="002E523F">
        <w:rPr>
          <w:rFonts w:asciiTheme="majorHAnsi" w:hAnsiTheme="majorHAnsi" w:cs="Times New Roman"/>
          <w:sz w:val="28"/>
          <w:szCs w:val="28"/>
        </w:rPr>
        <w:t xml:space="preserve"> Cunningham, Trisha Brown, Steve Paxton, and Yvonne Rainer</w:t>
      </w:r>
    </w:p>
    <w:p w:rsidR="0080125F" w:rsidRPr="002E523F" w:rsidRDefault="0080125F" w:rsidP="0080125F">
      <w:pPr>
        <w:pStyle w:val="ListParagraph"/>
        <w:rPr>
          <w:rFonts w:asciiTheme="majorHAnsi" w:hAnsiTheme="majorHAnsi" w:cs="Times New Roman"/>
          <w:sz w:val="28"/>
          <w:szCs w:val="28"/>
        </w:rPr>
      </w:pPr>
    </w:p>
    <w:p w:rsidR="0080125F" w:rsidRPr="002E523F" w:rsidRDefault="0080125F" w:rsidP="0080125F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 xml:space="preserve">Pas de </w:t>
      </w:r>
      <w:proofErr w:type="spellStart"/>
      <w:r w:rsidRPr="002E523F">
        <w:rPr>
          <w:rFonts w:asciiTheme="majorHAnsi" w:hAnsiTheme="majorHAnsi" w:cs="Times New Roman"/>
          <w:sz w:val="28"/>
          <w:szCs w:val="28"/>
        </w:rPr>
        <w:t>deux</w:t>
      </w:r>
      <w:proofErr w:type="spellEnd"/>
      <w:r w:rsidRPr="002E523F">
        <w:rPr>
          <w:rFonts w:asciiTheme="majorHAnsi" w:hAnsiTheme="majorHAnsi" w:cs="Times New Roman"/>
          <w:sz w:val="28"/>
          <w:szCs w:val="28"/>
        </w:rPr>
        <w:t xml:space="preserve"> -- a dance for two people. Traditionally used in ballet to refer to the partnership of a male and female dancer</w:t>
      </w:r>
    </w:p>
    <w:p w:rsidR="0080125F" w:rsidRPr="002E523F" w:rsidRDefault="0080125F" w:rsidP="0080125F">
      <w:pPr>
        <w:pStyle w:val="ListParagraph"/>
        <w:rPr>
          <w:rFonts w:asciiTheme="majorHAnsi" w:hAnsiTheme="majorHAnsi" w:cs="Times New Roman"/>
          <w:sz w:val="28"/>
          <w:szCs w:val="28"/>
        </w:rPr>
      </w:pPr>
    </w:p>
    <w:p w:rsidR="00C93497" w:rsidRPr="002E523F" w:rsidRDefault="00E17310" w:rsidP="0080125F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</w:rPr>
      </w:pPr>
      <w:hyperlink r:id="rId16" w:history="1">
        <w:proofErr w:type="spellStart"/>
        <w:r w:rsidR="00C93497" w:rsidRPr="002E523F">
          <w:rPr>
            <w:rStyle w:val="Hyperlink"/>
            <w:rFonts w:asciiTheme="majorHAnsi" w:hAnsiTheme="majorHAnsi" w:cs="Times New Roman"/>
            <w:sz w:val="28"/>
            <w:szCs w:val="28"/>
          </w:rPr>
          <w:t>Pasodoble</w:t>
        </w:r>
        <w:proofErr w:type="spellEnd"/>
      </w:hyperlink>
      <w:r w:rsidR="00C93497" w:rsidRPr="002E523F">
        <w:rPr>
          <w:rFonts w:asciiTheme="majorHAnsi" w:hAnsiTheme="majorHAnsi" w:cs="Times New Roman"/>
          <w:sz w:val="28"/>
          <w:szCs w:val="28"/>
        </w:rPr>
        <w:t xml:space="preserve"> (Spanish for “double step” movement vocabulary that America draws from)</w:t>
      </w:r>
    </w:p>
    <w:p w:rsidR="002D422A" w:rsidRPr="002E523F" w:rsidRDefault="002D422A" w:rsidP="00C93497">
      <w:pPr>
        <w:rPr>
          <w:rFonts w:asciiTheme="majorHAnsi" w:hAnsiTheme="majorHAnsi" w:cs="Times New Roman"/>
          <w:sz w:val="28"/>
          <w:szCs w:val="28"/>
        </w:rPr>
      </w:pPr>
    </w:p>
    <w:p w:rsidR="00C93497" w:rsidRPr="002E523F" w:rsidRDefault="0080125F" w:rsidP="0080125F">
      <w:pPr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2E523F">
        <w:rPr>
          <w:rFonts w:asciiTheme="majorHAnsi" w:hAnsiTheme="majorHAnsi" w:cs="Times New Roman"/>
          <w:b/>
          <w:sz w:val="28"/>
          <w:szCs w:val="28"/>
          <w:u w:val="single"/>
        </w:rPr>
        <w:t>Links of Interests</w:t>
      </w:r>
    </w:p>
    <w:p w:rsidR="00C93497" w:rsidRPr="002E523F" w:rsidRDefault="00C93497" w:rsidP="005E3148">
      <w:pPr>
        <w:rPr>
          <w:rFonts w:asciiTheme="majorHAnsi" w:hAnsiTheme="majorHAnsi" w:cs="Times New Roman"/>
          <w:sz w:val="28"/>
          <w:szCs w:val="28"/>
        </w:rPr>
      </w:pPr>
      <w:r w:rsidRPr="002E523F">
        <w:rPr>
          <w:rFonts w:asciiTheme="majorHAnsi" w:hAnsiTheme="majorHAnsi" w:cs="Times New Roman"/>
          <w:sz w:val="28"/>
          <w:szCs w:val="28"/>
        </w:rPr>
        <w:t>Helen Keller “</w:t>
      </w:r>
      <w:hyperlink r:id="rId17" w:history="1">
        <w:r w:rsidR="002D422A" w:rsidRPr="002E523F">
          <w:rPr>
            <w:rStyle w:val="Hyperlink"/>
            <w:rFonts w:asciiTheme="majorHAnsi" w:hAnsiTheme="majorHAnsi" w:cs="Times New Roman"/>
            <w:sz w:val="28"/>
            <w:szCs w:val="28"/>
          </w:rPr>
          <w:t>The Seeing Hand</w:t>
        </w:r>
      </w:hyperlink>
      <w:r w:rsidRPr="002E523F">
        <w:rPr>
          <w:rFonts w:asciiTheme="majorHAnsi" w:hAnsiTheme="majorHAnsi" w:cs="Times New Roman"/>
          <w:sz w:val="28"/>
          <w:szCs w:val="28"/>
        </w:rPr>
        <w:t>”</w:t>
      </w:r>
      <w:r w:rsidR="002D422A" w:rsidRPr="002E523F">
        <w:rPr>
          <w:rFonts w:asciiTheme="majorHAnsi" w:hAnsiTheme="majorHAnsi" w:cs="Times New Roman"/>
          <w:sz w:val="28"/>
          <w:szCs w:val="28"/>
        </w:rPr>
        <w:t xml:space="preserve"> from </w:t>
      </w:r>
      <w:proofErr w:type="gramStart"/>
      <w:r w:rsidR="002D422A" w:rsidRPr="002E523F">
        <w:rPr>
          <w:rFonts w:asciiTheme="majorHAnsi" w:hAnsiTheme="majorHAnsi" w:cs="Times New Roman"/>
          <w:i/>
          <w:sz w:val="28"/>
          <w:szCs w:val="28"/>
        </w:rPr>
        <w:t>The</w:t>
      </w:r>
      <w:proofErr w:type="gramEnd"/>
      <w:r w:rsidR="002D422A" w:rsidRPr="002E523F">
        <w:rPr>
          <w:rFonts w:asciiTheme="majorHAnsi" w:hAnsiTheme="majorHAnsi" w:cs="Times New Roman"/>
          <w:i/>
          <w:sz w:val="28"/>
          <w:szCs w:val="28"/>
        </w:rPr>
        <w:t xml:space="preserve"> World I Live In</w:t>
      </w:r>
      <w:r w:rsidR="001E2588" w:rsidRPr="002E523F">
        <w:rPr>
          <w:rFonts w:asciiTheme="majorHAnsi" w:hAnsiTheme="majorHAnsi" w:cs="Times New Roman"/>
          <w:sz w:val="28"/>
          <w:szCs w:val="28"/>
        </w:rPr>
        <w:t xml:space="preserve"> (provided by Sharon)</w:t>
      </w:r>
      <w:r w:rsidR="005E3148">
        <w:rPr>
          <w:rFonts w:asciiTheme="majorHAnsi" w:hAnsiTheme="majorHAnsi" w:cs="Times New Roman"/>
          <w:sz w:val="28"/>
          <w:szCs w:val="28"/>
        </w:rPr>
        <w:t xml:space="preserve"> -</w:t>
      </w:r>
    </w:p>
    <w:sectPr w:rsidR="00C93497" w:rsidRPr="002E5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2F92"/>
    <w:multiLevelType w:val="hybridMultilevel"/>
    <w:tmpl w:val="5464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B57BF"/>
    <w:multiLevelType w:val="hybridMultilevel"/>
    <w:tmpl w:val="E824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5B06"/>
    <w:multiLevelType w:val="hybridMultilevel"/>
    <w:tmpl w:val="A9CA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97"/>
    <w:rsid w:val="001E2588"/>
    <w:rsid w:val="002D422A"/>
    <w:rsid w:val="002E523F"/>
    <w:rsid w:val="004A2F2D"/>
    <w:rsid w:val="005E3148"/>
    <w:rsid w:val="00767256"/>
    <w:rsid w:val="0080125F"/>
    <w:rsid w:val="008A47E7"/>
    <w:rsid w:val="00B338FA"/>
    <w:rsid w:val="00C93497"/>
    <w:rsid w:val="00CD2343"/>
    <w:rsid w:val="00E1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4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4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hSKk-cvblc" TargetMode="External"/><Relationship Id="rId13" Type="http://schemas.openxmlformats.org/officeDocument/2006/relationships/hyperlink" Target="http://www.youtube.com/watch?v=VfkCuvp0-j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Pb4-kpClZns" TargetMode="External"/><Relationship Id="rId12" Type="http://schemas.openxmlformats.org/officeDocument/2006/relationships/hyperlink" Target="http://www.youtube.com/watch?v=vvrp2USH_LY" TargetMode="External"/><Relationship Id="rId17" Type="http://schemas.openxmlformats.org/officeDocument/2006/relationships/hyperlink" Target="https://librivox.org/the-world-i-live-in-by-helen-kelle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nh-PavCBwT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rthagraham.org/about-us/our-history/" TargetMode="External"/><Relationship Id="rId11" Type="http://schemas.openxmlformats.org/officeDocument/2006/relationships/hyperlink" Target="http://www.youtube.com/watch?v=0fTtPrrKEP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oks.google.com/books/about/The_modern_dance.html?id=ybpOAAAAMAAJ" TargetMode="External"/><Relationship Id="rId10" Type="http://schemas.openxmlformats.org/officeDocument/2006/relationships/hyperlink" Target="http://www.youtube.com/watch?v=u8gkejEaqd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estsidestory.com/" TargetMode="External"/><Relationship Id="rId14" Type="http://schemas.openxmlformats.org/officeDocument/2006/relationships/hyperlink" Target="http://www.youtube.com/watch?v=N2YMSt3yf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Roeder, Mary</cp:lastModifiedBy>
  <cp:revision>2</cp:revision>
  <cp:lastPrinted>2014-01-29T03:59:00Z</cp:lastPrinted>
  <dcterms:created xsi:type="dcterms:W3CDTF">2014-01-30T19:22:00Z</dcterms:created>
  <dcterms:modified xsi:type="dcterms:W3CDTF">2014-01-30T19:22:00Z</dcterms:modified>
</cp:coreProperties>
</file>